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默认"/>
        <w:bidi w:val="0"/>
        <w:ind w:left="0" w:right="0" w:firstLine="0"/>
        <w:jc w:val="left"/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 xml:space="preserve">Account: </w:t>
      </w:r>
      <w:r>
        <w:rPr>
          <w:rStyle w:val="Hyperlink.0"/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fldChar w:fldCharType="begin" w:fldLock="0"/>
      </w:r>
      <w:r>
        <w:rPr>
          <w:rStyle w:val="Hyperlink.0"/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instrText xml:space="preserve"> HYPERLINK "mailto:hmao@mica.edu"</w:instrText>
      </w:r>
      <w:r>
        <w:rPr>
          <w:rStyle w:val="Hyperlink.0"/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fldChar w:fldCharType="separate" w:fldLock="0"/>
      </w:r>
      <w:r>
        <w:rPr>
          <w:rStyle w:val="Hyperlink.0"/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hmao@mica.edu</w:t>
      </w:r>
      <w:r>
        <w:rPr>
          <w:rFonts w:ascii="Lato Regular" w:cs="Lato Regular" w:hAnsi="Lato Regular" w:eastAsia="Lato Regular"/>
          <w:outline w:val="0"/>
          <w:color w:val="2d3b45"/>
          <w:sz w:val="32"/>
          <w:szCs w:val="32"/>
          <w:shd w:val="clear" w:color="auto" w:fill="ffffff"/>
          <w:rtl w:val="0"/>
          <w14:textFill>
            <w14:solidFill>
              <w14:srgbClr w14:val="2D3B45"/>
            </w14:solidFill>
          </w14:textFill>
        </w:rPr>
        <w:fldChar w:fldCharType="end" w:fldLock="0"/>
      </w:r>
    </w:p>
    <w:p>
      <w:pPr>
        <w:pStyle w:val="默认"/>
        <w:bidi w:val="0"/>
        <w:ind w:left="0" w:right="0" w:firstLine="0"/>
        <w:jc w:val="left"/>
        <w:rPr>
          <w:rtl w:val="0"/>
        </w:rPr>
      </w:pPr>
      <w:r>
        <w:rPr>
          <w:rFonts w:ascii="Lato Regular" w:hAnsi="Lato Regular"/>
          <w:outline w:val="0"/>
          <w:color w:val="2d3b45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D3B45"/>
            </w14:solidFill>
          </w14:textFill>
        </w:rPr>
        <w:t>Password: HOOMLYmhl626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Lato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中文" w:val="‘“(〔[{〈《「『【⦅〘〖«〝︵︷︹︻︽︿﹁﹃﹇﹙﹛﹝｢"/>
  <w:noLineBreaksBefore w:lang="中文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默认">
    <w:name w:val="默认"/>
    <w:next w:val="默认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